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7" w:rsidRPr="002F6760" w:rsidRDefault="00A66018" w:rsidP="00C0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F676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ЛИХОРАДКА КУ</w:t>
      </w:r>
      <w:r w:rsidR="00173D9C" w:rsidRPr="002F676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(«козий грипп»)</w:t>
      </w:r>
    </w:p>
    <w:p w:rsidR="00C00697" w:rsidRDefault="00C00697" w:rsidP="00C0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6835" w:rsidRPr="003A2B08" w:rsidRDefault="003B145D" w:rsidP="003B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5D">
        <w:rPr>
          <w:b/>
          <w:i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-main-pic" o:spid="_x0000_s1040" type="#_x0000_t75" alt="Картинка 13 из 54" style="position:absolute;left:0;text-align:left;margin-left:379.65pt;margin-top:130.15pt;width:129.75pt;height:108.75pt;z-index:-3;visibility:visible" wrapcoords="-125 0 -125 21451 21600 21451 21600 0 -125 0" o:button="t">
            <v:imagedata r:id="rId6" o:title="Картинка 13 из 54"/>
            <w10:wrap type="tight"/>
          </v:shape>
        </w:pict>
      </w:r>
      <w:r w:rsidRPr="003B145D">
        <w:rPr>
          <w:b/>
          <w:i/>
          <w:noProof/>
          <w:u w:val="single"/>
        </w:rPr>
        <w:pict>
          <v:shape id="_x0000_s1043" type="#_x0000_t75" alt="" href="http://www.harikasozler.net/data/media/193/www.harikasozler.net_-_keciler_poz_veriyor.jpg" target="_blank" style="position:absolute;left:0;text-align:left;margin-left:0;margin-top:-.55pt;width:135.75pt;height:114.75pt;z-index:-1;mso-position-horizontal:left" wrapcoords="-119 0 -119 21459 21600 21459 21600 0 -119 0" o:button="t">
            <v:imagedata r:id="rId7" r:href="rId8"/>
            <w10:wrap type="tight"/>
          </v:shape>
        </w:pict>
      </w:r>
      <w:r w:rsidR="00B96835" w:rsidRPr="003B145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Лихорадка К</w:t>
      </w:r>
      <w:r w:rsidR="008D2880" w:rsidRPr="003B145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</w:t>
      </w:r>
      <w:r w:rsidR="00B96835" w:rsidRPr="003A2B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bookmarkStart w:id="0" w:name="0017b80f.htm"/>
      <w:r w:rsidR="00B96835" w:rsidRPr="003A2B08">
        <w:rPr>
          <w:sz w:val="28"/>
          <w:szCs w:val="28"/>
        </w:rPr>
        <w:t xml:space="preserve"> </w:t>
      </w:r>
      <w:r w:rsidR="00B96835" w:rsidRPr="003A2B08">
        <w:rPr>
          <w:rFonts w:ascii="Times New Roman" w:hAnsi="Times New Roman"/>
          <w:sz w:val="28"/>
          <w:szCs w:val="28"/>
        </w:rPr>
        <w:t xml:space="preserve">– </w:t>
      </w:r>
      <w:bookmarkEnd w:id="0"/>
      <w:r w:rsidR="00B96835" w:rsidRPr="003A2B08">
        <w:rPr>
          <w:rFonts w:ascii="Times New Roman" w:hAnsi="Times New Roman"/>
          <w:sz w:val="28"/>
          <w:szCs w:val="28"/>
        </w:rPr>
        <w:t>зоонозная инфекция</w:t>
      </w:r>
      <w:r w:rsidR="008D2880" w:rsidRPr="003A2B08">
        <w:rPr>
          <w:rFonts w:ascii="Times New Roman" w:hAnsi="Times New Roman"/>
          <w:sz w:val="28"/>
          <w:szCs w:val="28"/>
        </w:rPr>
        <w:t xml:space="preserve"> с природной очаговостью</w:t>
      </w:r>
      <w:r w:rsidR="00B96835" w:rsidRPr="003A2B08">
        <w:rPr>
          <w:rFonts w:ascii="Times New Roman" w:hAnsi="Times New Roman"/>
          <w:sz w:val="28"/>
          <w:szCs w:val="28"/>
        </w:rPr>
        <w:t>, то есть источником</w:t>
      </w:r>
      <w:r w:rsidR="008D2880" w:rsidRPr="003A2B08">
        <w:rPr>
          <w:rFonts w:ascii="Times New Roman" w:hAnsi="Times New Roman"/>
          <w:sz w:val="28"/>
          <w:szCs w:val="28"/>
        </w:rPr>
        <w:t xml:space="preserve"> заболевания </w:t>
      </w:r>
      <w:r w:rsidR="00B96835" w:rsidRPr="003A2B08">
        <w:rPr>
          <w:rFonts w:ascii="Times New Roman" w:hAnsi="Times New Roman"/>
          <w:sz w:val="28"/>
          <w:szCs w:val="28"/>
        </w:rPr>
        <w:t>являются животные</w:t>
      </w:r>
      <w:r w:rsidR="008D2880" w:rsidRPr="003A2B08">
        <w:rPr>
          <w:rFonts w:ascii="Times New Roman" w:hAnsi="Times New Roman"/>
          <w:sz w:val="28"/>
          <w:szCs w:val="28"/>
        </w:rPr>
        <w:t>, в</w:t>
      </w:r>
      <w:r w:rsidR="008D2880" w:rsidRPr="003A2B08">
        <w:rPr>
          <w:rFonts w:ascii="Times New Roman" w:eastAsia="Times New Roman" w:hAnsi="Times New Roman"/>
          <w:iCs/>
          <w:sz w:val="28"/>
          <w:szCs w:val="28"/>
          <w:lang w:eastAsia="ru-RU"/>
        </w:rPr>
        <w:t>озбудитель</w:t>
      </w:r>
      <w:r w:rsidR="008D2880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00697" w:rsidRPr="003A2B08">
        <w:rPr>
          <w:rFonts w:ascii="Times New Roman" w:eastAsia="Times New Roman" w:hAnsi="Times New Roman"/>
          <w:sz w:val="28"/>
          <w:szCs w:val="28"/>
          <w:lang w:eastAsia="ru-RU"/>
        </w:rPr>
        <w:t>коксиела Бе</w:t>
      </w:r>
      <w:r w:rsidR="00D17F35" w:rsidRPr="003A2B08">
        <w:rPr>
          <w:rFonts w:ascii="Times New Roman" w:eastAsia="Times New Roman" w:hAnsi="Times New Roman"/>
          <w:sz w:val="28"/>
          <w:szCs w:val="28"/>
          <w:lang w:eastAsia="ru-RU"/>
        </w:rPr>
        <w:t>рнетти (</w:t>
      </w:r>
      <w:r w:rsidR="008D2880" w:rsidRPr="003A2B08">
        <w:rPr>
          <w:rFonts w:ascii="Times New Roman" w:eastAsia="Times New Roman" w:hAnsi="Times New Roman"/>
          <w:iCs/>
          <w:sz w:val="28"/>
          <w:szCs w:val="28"/>
          <w:lang w:eastAsia="ru-RU"/>
        </w:rPr>
        <w:t>Coxiella burnetii</w:t>
      </w:r>
      <w:r w:rsidR="00D17F35" w:rsidRPr="003A2B0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8D2880" w:rsidRPr="003A2B0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8D2880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835" w:rsidRPr="003A2B08">
        <w:rPr>
          <w:rFonts w:ascii="Times New Roman" w:hAnsi="Times New Roman"/>
          <w:sz w:val="28"/>
          <w:szCs w:val="28"/>
        </w:rPr>
        <w:t xml:space="preserve">Человек чаще всего заражается от крупного </w:t>
      </w:r>
      <w:bookmarkStart w:id="1" w:name="00176ae5.htm"/>
      <w:r w:rsidR="00B96835" w:rsidRPr="003A2B08">
        <w:rPr>
          <w:rFonts w:ascii="Times New Roman" w:hAnsi="Times New Roman"/>
          <w:sz w:val="28"/>
          <w:szCs w:val="28"/>
        </w:rPr>
        <w:fldChar w:fldCharType="begin"/>
      </w:r>
      <w:r w:rsidR="00B96835" w:rsidRPr="003A2B08">
        <w:rPr>
          <w:rFonts w:ascii="Times New Roman" w:hAnsi="Times New Roman"/>
          <w:sz w:val="28"/>
          <w:szCs w:val="28"/>
        </w:rPr>
        <w:instrText xml:space="preserve"> HYPERLINK "http://humbio.ru/humbio/infect_har/00176ae5.htm" </w:instrText>
      </w:r>
      <w:r w:rsidR="00B96835" w:rsidRPr="003A2B08">
        <w:rPr>
          <w:rFonts w:ascii="Times New Roman" w:hAnsi="Times New Roman"/>
          <w:sz w:val="28"/>
          <w:szCs w:val="28"/>
        </w:rPr>
        <w:fldChar w:fldCharType="separate"/>
      </w:r>
      <w:r w:rsidR="00B96835" w:rsidRPr="003A2B08">
        <w:rPr>
          <w:rStyle w:val="a4"/>
          <w:rFonts w:ascii="Times New Roman" w:hAnsi="Times New Roman"/>
          <w:color w:val="auto"/>
          <w:sz w:val="28"/>
          <w:szCs w:val="28"/>
        </w:rPr>
        <w:t>рогатого скота</w:t>
      </w:r>
      <w:r w:rsidR="00B96835" w:rsidRPr="003A2B08">
        <w:rPr>
          <w:rFonts w:ascii="Times New Roman" w:hAnsi="Times New Roman"/>
          <w:sz w:val="28"/>
          <w:szCs w:val="28"/>
        </w:rPr>
        <w:fldChar w:fldCharType="end"/>
      </w:r>
      <w:bookmarkEnd w:id="1"/>
      <w:r w:rsidR="00B96835" w:rsidRPr="003A2B08">
        <w:rPr>
          <w:rFonts w:ascii="Times New Roman" w:hAnsi="Times New Roman"/>
          <w:sz w:val="28"/>
          <w:szCs w:val="28"/>
        </w:rPr>
        <w:t xml:space="preserve">, </w:t>
      </w:r>
      <w:bookmarkStart w:id="2" w:name="x000cf67.htm"/>
      <w:r w:rsidR="00B96835" w:rsidRPr="003A2B08">
        <w:rPr>
          <w:rFonts w:ascii="Times New Roman" w:hAnsi="Times New Roman"/>
          <w:sz w:val="28"/>
          <w:szCs w:val="28"/>
        </w:rPr>
        <w:fldChar w:fldCharType="begin"/>
      </w:r>
      <w:r w:rsidR="00B96835" w:rsidRPr="003A2B08">
        <w:rPr>
          <w:rFonts w:ascii="Times New Roman" w:hAnsi="Times New Roman"/>
          <w:sz w:val="28"/>
          <w:szCs w:val="28"/>
        </w:rPr>
        <w:instrText xml:space="preserve"> HYPERLINK "http://humbio.ru/humbio/transgenesis/x000cf67.htm" </w:instrText>
      </w:r>
      <w:r w:rsidR="00B96835" w:rsidRPr="003A2B08">
        <w:rPr>
          <w:rFonts w:ascii="Times New Roman" w:hAnsi="Times New Roman"/>
          <w:sz w:val="28"/>
          <w:szCs w:val="28"/>
        </w:rPr>
        <w:fldChar w:fldCharType="separate"/>
      </w:r>
      <w:r w:rsidR="00B96835" w:rsidRPr="003A2B08">
        <w:rPr>
          <w:rStyle w:val="a4"/>
          <w:rFonts w:ascii="Times New Roman" w:hAnsi="Times New Roman"/>
          <w:color w:val="auto"/>
          <w:sz w:val="28"/>
          <w:szCs w:val="28"/>
        </w:rPr>
        <w:t>овец</w:t>
      </w:r>
      <w:r w:rsidR="00B96835" w:rsidRPr="003A2B08">
        <w:rPr>
          <w:rFonts w:ascii="Times New Roman" w:hAnsi="Times New Roman"/>
          <w:sz w:val="28"/>
          <w:szCs w:val="28"/>
        </w:rPr>
        <w:fldChar w:fldCharType="end"/>
      </w:r>
      <w:bookmarkEnd w:id="2"/>
      <w:r w:rsidR="00B96835" w:rsidRPr="003A2B08">
        <w:rPr>
          <w:rFonts w:ascii="Times New Roman" w:hAnsi="Times New Roman"/>
          <w:sz w:val="28"/>
          <w:szCs w:val="28"/>
        </w:rPr>
        <w:t xml:space="preserve"> и </w:t>
      </w:r>
      <w:bookmarkStart w:id="3" w:name="0011d0ce.htm"/>
      <w:r w:rsidR="00B96835" w:rsidRPr="003A2B08">
        <w:rPr>
          <w:rFonts w:ascii="Times New Roman" w:hAnsi="Times New Roman"/>
          <w:sz w:val="28"/>
          <w:szCs w:val="28"/>
        </w:rPr>
        <w:fldChar w:fldCharType="begin"/>
      </w:r>
      <w:r w:rsidR="00B96835" w:rsidRPr="003A2B08">
        <w:rPr>
          <w:rFonts w:ascii="Times New Roman" w:hAnsi="Times New Roman"/>
          <w:sz w:val="28"/>
          <w:szCs w:val="28"/>
        </w:rPr>
        <w:instrText xml:space="preserve"> HYPERLINK "http://humbio.ru/humbio/infect_har/0011d0ce.htm" </w:instrText>
      </w:r>
      <w:r w:rsidR="00B96835" w:rsidRPr="003A2B08">
        <w:rPr>
          <w:rFonts w:ascii="Times New Roman" w:hAnsi="Times New Roman"/>
          <w:sz w:val="28"/>
          <w:szCs w:val="28"/>
        </w:rPr>
        <w:fldChar w:fldCharType="separate"/>
      </w:r>
      <w:r w:rsidR="00B96835" w:rsidRPr="003A2B08">
        <w:rPr>
          <w:rStyle w:val="a4"/>
          <w:rFonts w:ascii="Times New Roman" w:hAnsi="Times New Roman"/>
          <w:color w:val="auto"/>
          <w:sz w:val="28"/>
          <w:szCs w:val="28"/>
        </w:rPr>
        <w:t>коз</w:t>
      </w:r>
      <w:r w:rsidR="00B96835" w:rsidRPr="003A2B08">
        <w:rPr>
          <w:rFonts w:ascii="Times New Roman" w:hAnsi="Times New Roman"/>
          <w:sz w:val="28"/>
          <w:szCs w:val="28"/>
        </w:rPr>
        <w:fldChar w:fldCharType="end"/>
      </w:r>
      <w:bookmarkEnd w:id="3"/>
      <w:r w:rsidR="00B96835" w:rsidRPr="003A2B08">
        <w:rPr>
          <w:rFonts w:ascii="Times New Roman" w:hAnsi="Times New Roman"/>
          <w:sz w:val="28"/>
          <w:szCs w:val="28"/>
        </w:rPr>
        <w:t>, реже</w:t>
      </w:r>
      <w:r w:rsidR="008D2880" w:rsidRPr="003A2B08">
        <w:rPr>
          <w:rFonts w:ascii="Times New Roman" w:hAnsi="Times New Roman"/>
          <w:sz w:val="28"/>
          <w:szCs w:val="28"/>
        </w:rPr>
        <w:t xml:space="preserve"> –</w:t>
      </w:r>
      <w:r w:rsidR="00B96835" w:rsidRPr="003A2B08">
        <w:rPr>
          <w:rFonts w:ascii="Times New Roman" w:hAnsi="Times New Roman"/>
          <w:sz w:val="28"/>
          <w:szCs w:val="28"/>
        </w:rPr>
        <w:t xml:space="preserve"> от </w:t>
      </w:r>
      <w:bookmarkStart w:id="4" w:name="0008f9e8.htm"/>
      <w:r w:rsidR="00B96835" w:rsidRPr="003A2B08">
        <w:rPr>
          <w:rFonts w:ascii="Times New Roman" w:hAnsi="Times New Roman"/>
          <w:sz w:val="28"/>
          <w:szCs w:val="28"/>
        </w:rPr>
        <w:fldChar w:fldCharType="begin"/>
      </w:r>
      <w:r w:rsidR="00B96835" w:rsidRPr="003A2B08">
        <w:rPr>
          <w:rFonts w:ascii="Times New Roman" w:hAnsi="Times New Roman"/>
          <w:sz w:val="28"/>
          <w:szCs w:val="28"/>
        </w:rPr>
        <w:instrText xml:space="preserve"> HYPERLINK "http://humbio.ru/humbio/ssb/0008f9e8.htm" </w:instrText>
      </w:r>
      <w:r w:rsidR="00B96835" w:rsidRPr="003A2B08">
        <w:rPr>
          <w:rFonts w:ascii="Times New Roman" w:hAnsi="Times New Roman"/>
          <w:sz w:val="28"/>
          <w:szCs w:val="28"/>
        </w:rPr>
        <w:fldChar w:fldCharType="separate"/>
      </w:r>
      <w:r w:rsidR="00B96835" w:rsidRPr="003A2B08">
        <w:rPr>
          <w:rStyle w:val="a4"/>
          <w:rFonts w:ascii="Times New Roman" w:hAnsi="Times New Roman"/>
          <w:color w:val="auto"/>
          <w:sz w:val="28"/>
          <w:szCs w:val="28"/>
        </w:rPr>
        <w:t>кошек</w:t>
      </w:r>
      <w:r w:rsidR="00B96835" w:rsidRPr="003A2B08">
        <w:rPr>
          <w:rFonts w:ascii="Times New Roman" w:hAnsi="Times New Roman"/>
          <w:sz w:val="28"/>
          <w:szCs w:val="28"/>
        </w:rPr>
        <w:fldChar w:fldCharType="end"/>
      </w:r>
      <w:bookmarkEnd w:id="4"/>
      <w:r w:rsidR="00B96835" w:rsidRPr="003A2B08">
        <w:rPr>
          <w:rFonts w:ascii="Times New Roman" w:hAnsi="Times New Roman"/>
          <w:sz w:val="28"/>
          <w:szCs w:val="28"/>
        </w:rPr>
        <w:t xml:space="preserve">, </w:t>
      </w:r>
      <w:bookmarkStart w:id="5" w:name="x018fb51.htm"/>
      <w:r w:rsidR="00B96835" w:rsidRPr="003A2B08">
        <w:rPr>
          <w:rFonts w:ascii="Times New Roman" w:hAnsi="Times New Roman"/>
          <w:sz w:val="28"/>
          <w:szCs w:val="28"/>
        </w:rPr>
        <w:fldChar w:fldCharType="begin"/>
      </w:r>
      <w:r w:rsidR="00B96835" w:rsidRPr="003A2B08">
        <w:rPr>
          <w:rFonts w:ascii="Times New Roman" w:hAnsi="Times New Roman"/>
          <w:sz w:val="28"/>
          <w:szCs w:val="28"/>
        </w:rPr>
        <w:instrText xml:space="preserve"> HYPERLINK "http://humbio.ru/humbio/biochem/purines/x018fb51.htm" </w:instrText>
      </w:r>
      <w:r w:rsidR="00B96835" w:rsidRPr="003A2B08">
        <w:rPr>
          <w:rFonts w:ascii="Times New Roman" w:hAnsi="Times New Roman"/>
          <w:sz w:val="28"/>
          <w:szCs w:val="28"/>
        </w:rPr>
        <w:fldChar w:fldCharType="separate"/>
      </w:r>
      <w:r w:rsidR="00B96835" w:rsidRPr="003A2B08">
        <w:rPr>
          <w:rStyle w:val="a4"/>
          <w:rFonts w:ascii="Times New Roman" w:hAnsi="Times New Roman"/>
          <w:color w:val="auto"/>
          <w:sz w:val="28"/>
          <w:szCs w:val="28"/>
        </w:rPr>
        <w:t>кроликов</w:t>
      </w:r>
      <w:r w:rsidR="00B96835" w:rsidRPr="003A2B08">
        <w:rPr>
          <w:rFonts w:ascii="Times New Roman" w:hAnsi="Times New Roman"/>
          <w:sz w:val="28"/>
          <w:szCs w:val="28"/>
        </w:rPr>
        <w:fldChar w:fldCharType="end"/>
      </w:r>
      <w:bookmarkEnd w:id="5"/>
      <w:r w:rsidR="00B96835" w:rsidRPr="003A2B08">
        <w:rPr>
          <w:rFonts w:ascii="Times New Roman" w:hAnsi="Times New Roman"/>
          <w:sz w:val="28"/>
          <w:szCs w:val="28"/>
        </w:rPr>
        <w:t xml:space="preserve"> и </w:t>
      </w:r>
      <w:bookmarkStart w:id="6" w:name="000bb954.htm"/>
      <w:r w:rsidR="00B96835" w:rsidRPr="003A2B08">
        <w:rPr>
          <w:rFonts w:ascii="Times New Roman" w:hAnsi="Times New Roman"/>
          <w:sz w:val="28"/>
          <w:szCs w:val="28"/>
        </w:rPr>
        <w:fldChar w:fldCharType="begin"/>
      </w:r>
      <w:r w:rsidR="00B96835" w:rsidRPr="003A2B08">
        <w:rPr>
          <w:rFonts w:ascii="Times New Roman" w:hAnsi="Times New Roman"/>
          <w:sz w:val="28"/>
          <w:szCs w:val="28"/>
        </w:rPr>
        <w:instrText xml:space="preserve"> HYPERLINK "http://humbio.ru/humbio/infect_har/000bb954.htm" </w:instrText>
      </w:r>
      <w:r w:rsidR="00B96835" w:rsidRPr="003A2B08">
        <w:rPr>
          <w:rFonts w:ascii="Times New Roman" w:hAnsi="Times New Roman"/>
          <w:sz w:val="28"/>
          <w:szCs w:val="28"/>
        </w:rPr>
        <w:fldChar w:fldCharType="separate"/>
      </w:r>
      <w:r w:rsidR="00B96835" w:rsidRPr="003A2B08">
        <w:rPr>
          <w:rStyle w:val="a4"/>
          <w:rFonts w:ascii="Times New Roman" w:hAnsi="Times New Roman"/>
          <w:color w:val="auto"/>
          <w:sz w:val="28"/>
          <w:szCs w:val="28"/>
        </w:rPr>
        <w:t>собак</w:t>
      </w:r>
      <w:r w:rsidR="00B96835" w:rsidRPr="003A2B08">
        <w:rPr>
          <w:rFonts w:ascii="Times New Roman" w:hAnsi="Times New Roman"/>
          <w:sz w:val="28"/>
          <w:szCs w:val="28"/>
        </w:rPr>
        <w:fldChar w:fldCharType="end"/>
      </w:r>
      <w:bookmarkEnd w:id="6"/>
      <w:r w:rsidR="00B96835" w:rsidRPr="003A2B08">
        <w:rPr>
          <w:rFonts w:ascii="Times New Roman" w:hAnsi="Times New Roman"/>
          <w:sz w:val="28"/>
          <w:szCs w:val="28"/>
        </w:rPr>
        <w:t xml:space="preserve">. </w:t>
      </w:r>
      <w:r w:rsidR="008D2880" w:rsidRPr="003A2B08">
        <w:rPr>
          <w:rFonts w:ascii="Times New Roman" w:eastAsia="Times New Roman" w:hAnsi="Times New Roman"/>
          <w:sz w:val="28"/>
          <w:szCs w:val="28"/>
          <w:lang w:eastAsia="ru-RU"/>
        </w:rPr>
        <w:t>Резервуаром возбудителя в природе являются более 60 видов мелких млекопитающих (преимущественно грызунов), около 50 видов птиц и более 70 видов кле</w:t>
      </w:r>
      <w:r w:rsidR="002C670A" w:rsidRPr="003A2B08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8D2880" w:rsidRPr="003A2B08">
        <w:rPr>
          <w:rFonts w:ascii="Times New Roman" w:eastAsia="Times New Roman" w:hAnsi="Times New Roman"/>
          <w:sz w:val="28"/>
          <w:szCs w:val="28"/>
          <w:lang w:eastAsia="ru-RU"/>
        </w:rPr>
        <w:t>ей.</w:t>
      </w:r>
      <w:r w:rsidR="008D2880" w:rsidRPr="003A2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1D87" w:rsidRDefault="008D2880" w:rsidP="00D81D8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D87">
        <w:rPr>
          <w:rFonts w:ascii="Times New Roman" w:eastAsia="Times New Roman" w:hAnsi="Times New Roman"/>
          <w:b/>
          <w:sz w:val="28"/>
          <w:szCs w:val="28"/>
          <w:lang w:eastAsia="ru-RU"/>
        </w:rPr>
        <w:t>Лихорадка Ку</w:t>
      </w:r>
      <w:r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распространена во многих странах мира.</w:t>
      </w:r>
      <w:r w:rsidR="00173D9C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Ростовской области эндемичными по Ку-лихорадке являются Сальский, Песчанокопский районы и г. Ростов-на-Дону, с активной циркуляцией возбудителей в природных очагах. </w:t>
      </w:r>
    </w:p>
    <w:p w:rsidR="00AE306D" w:rsidRPr="00002A91" w:rsidRDefault="00ED2E76" w:rsidP="00D81D87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2" type="#_x0000_t75" alt="Картинка 10 из 54" href="http://www.aif.ru/application/public/news/977/12b41ff31454fb2d0542c72ee2cada95_big.jpg" target="_blank" style="position:absolute;left:0;text-align:left;margin-left:0;margin-top:91.6pt;width:118.35pt;height:111.5pt;z-index:-2;visibility:visible" wrapcoords="-85 0 -85 21485 21600 21485 21600 0 -85 0" o:button="t">
            <v:imagedata r:id="rId9" o:title="Картинка 10 из 54"/>
            <w10:wrap type="tight"/>
          </v:shape>
        </w:pict>
      </w:r>
      <w:r w:rsidR="00173D9C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организм </w:t>
      </w:r>
      <w:r w:rsidR="002C670A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="00173D9C" w:rsidRPr="003A2B08">
        <w:rPr>
          <w:rFonts w:ascii="Times New Roman" w:eastAsia="Times New Roman" w:hAnsi="Times New Roman"/>
          <w:sz w:val="28"/>
          <w:szCs w:val="28"/>
          <w:lang w:eastAsia="ru-RU"/>
        </w:rPr>
        <w:t>возбудитель попадает</w:t>
      </w:r>
      <w:r w:rsidR="002C670A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разными путями: </w:t>
      </w:r>
      <w:r w:rsidR="00173D9C" w:rsidRPr="003A2B08">
        <w:rPr>
          <w:rFonts w:ascii="Times New Roman" w:eastAsia="Times New Roman" w:hAnsi="Times New Roman"/>
          <w:sz w:val="28"/>
          <w:szCs w:val="28"/>
          <w:lang w:eastAsia="ru-RU"/>
        </w:rPr>
        <w:t>через дыхательные пути (аэрогенный)</w:t>
      </w:r>
      <w:r w:rsidR="002C670A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3D9C" w:rsidRPr="003A2B08">
        <w:rPr>
          <w:rFonts w:ascii="Times New Roman" w:eastAsia="Times New Roman" w:hAnsi="Times New Roman"/>
          <w:sz w:val="28"/>
          <w:szCs w:val="28"/>
          <w:lang w:eastAsia="ru-RU"/>
        </w:rPr>
        <w:t>через рот (алиментарный)</w:t>
      </w:r>
      <w:r w:rsidR="002C670A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711D">
        <w:rPr>
          <w:rFonts w:ascii="Times New Roman" w:eastAsia="Times New Roman" w:hAnsi="Times New Roman"/>
          <w:sz w:val="28"/>
          <w:szCs w:val="28"/>
          <w:lang w:eastAsia="ru-RU"/>
        </w:rPr>
        <w:t>через руки, загрязненными околоплодными водами, плацентой</w:t>
      </w:r>
      <w:r w:rsidR="00002A91">
        <w:rPr>
          <w:rFonts w:ascii="Times New Roman" w:eastAsia="Times New Roman" w:hAnsi="Times New Roman"/>
          <w:sz w:val="28"/>
          <w:szCs w:val="28"/>
          <w:lang w:eastAsia="ru-RU"/>
        </w:rPr>
        <w:t xml:space="preserve"> и абортированными плодами больных животных</w:t>
      </w:r>
      <w:r w:rsidR="00E8711D" w:rsidRPr="00E87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1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8711D" w:rsidRPr="003A2B08">
        <w:rPr>
          <w:rFonts w:ascii="Times New Roman" w:eastAsia="Times New Roman" w:hAnsi="Times New Roman"/>
          <w:sz w:val="28"/>
          <w:szCs w:val="28"/>
          <w:lang w:eastAsia="ru-RU"/>
        </w:rPr>
        <w:t>контактны</w:t>
      </w:r>
      <w:r w:rsidR="00E8711D">
        <w:rPr>
          <w:rFonts w:ascii="Times New Roman" w:eastAsia="Times New Roman" w:hAnsi="Times New Roman"/>
          <w:sz w:val="28"/>
          <w:szCs w:val="28"/>
          <w:lang w:eastAsia="ru-RU"/>
        </w:rPr>
        <w:t>й)</w:t>
      </w:r>
      <w:r w:rsidR="002C670A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3D9C" w:rsidRPr="003A2B08">
        <w:rPr>
          <w:rFonts w:ascii="Times New Roman" w:eastAsia="Times New Roman" w:hAnsi="Times New Roman"/>
          <w:sz w:val="28"/>
          <w:szCs w:val="28"/>
          <w:lang w:eastAsia="ru-RU"/>
        </w:rPr>
        <w:t>через укусы клещей</w:t>
      </w:r>
      <w:r w:rsidR="00E8711D">
        <w:rPr>
          <w:rFonts w:ascii="Times New Roman" w:eastAsia="Times New Roman" w:hAnsi="Times New Roman"/>
          <w:sz w:val="28"/>
          <w:szCs w:val="28"/>
          <w:lang w:eastAsia="ru-RU"/>
        </w:rPr>
        <w:t xml:space="preserve"> (трансмиссивный)</w:t>
      </w:r>
      <w:r w:rsidR="002C670A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Преобладают аэрогенный и алиментарный пути передачи. </w:t>
      </w:r>
      <w:r w:rsidR="002C670A" w:rsidRPr="00002A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Передачи инфекции от больного человека к здоровому не происходит. </w:t>
      </w:r>
    </w:p>
    <w:p w:rsidR="002C670A" w:rsidRPr="003A2B08" w:rsidRDefault="002C670A" w:rsidP="00197C9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B08">
        <w:rPr>
          <w:rFonts w:ascii="Times New Roman" w:eastAsia="Times New Roman" w:hAnsi="Times New Roman"/>
          <w:bCs/>
          <w:sz w:val="28"/>
          <w:szCs w:val="28"/>
          <w:lang w:eastAsia="ru-RU"/>
        </w:rPr>
        <w:t>Инкубационный период</w:t>
      </w:r>
      <w:r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лихорадке Ку </w:t>
      </w:r>
      <w:r w:rsidR="00C00697" w:rsidRPr="003A2B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до 32 дней. Во время эпидемических вспышек наиболее часто он колебался от 12 до 19 дней. </w:t>
      </w:r>
    </w:p>
    <w:p w:rsidR="002C670A" w:rsidRPr="003A2B08" w:rsidRDefault="002C670A" w:rsidP="00197C9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B08">
        <w:rPr>
          <w:rFonts w:ascii="Times New Roman" w:eastAsia="Times New Roman" w:hAnsi="Times New Roman"/>
          <w:sz w:val="28"/>
          <w:szCs w:val="28"/>
          <w:lang w:eastAsia="ru-RU"/>
        </w:rPr>
        <w:t>Почти всегда болезнь начинается остро с внезапного появления озноба, иногда потрясающего, температура быстро достигает 39-40°С. Появляются сильная разлитая головная боль, общая слабость, разбитость, бессонница, сухой кашель, боли в мышцах, особенно в пояснице, боли в суставах. Очень характерны болезненность при движении глазами, боли в глазных яблоках. У части больных бывают г</w:t>
      </w:r>
      <w:r w:rsidR="00D17F35" w:rsidRPr="003A2B08">
        <w:rPr>
          <w:rFonts w:ascii="Times New Roman" w:eastAsia="Times New Roman" w:hAnsi="Times New Roman"/>
          <w:sz w:val="28"/>
          <w:szCs w:val="28"/>
          <w:lang w:eastAsia="ru-RU"/>
        </w:rPr>
        <w:t>оловокружение, тошнота и рвота.</w:t>
      </w:r>
    </w:p>
    <w:p w:rsidR="003A36E5" w:rsidRPr="003A2B08" w:rsidRDefault="009C6EAA" w:rsidP="00197C99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400.7pt;margin-top:4.6pt;width:117pt;height:86.2pt;z-index:-4" wrapcoords="-216 0 -216 21312 21600 21312 21600 0 -216 0">
            <v:imagedata r:id="rId10" o:title="1444746_9caeb39f"/>
            <w10:wrap type="tight"/>
          </v:shape>
        </w:pict>
      </w:r>
      <w:r w:rsidR="00150935" w:rsidRPr="003A2B08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150935" w:rsidRPr="003A2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3A36E5" w:rsidRPr="003A2B08">
        <w:rPr>
          <w:rFonts w:ascii="Times New Roman" w:eastAsia="Times New Roman" w:hAnsi="Times New Roman"/>
          <w:b/>
          <w:sz w:val="28"/>
          <w:szCs w:val="28"/>
          <w:lang w:eastAsia="ru-RU"/>
        </w:rPr>
        <w:t>рофилактик</w:t>
      </w:r>
      <w:r w:rsidR="00150935" w:rsidRPr="003A2B0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A36E5" w:rsidRPr="003A2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заболева</w:t>
      </w:r>
      <w:r w:rsidR="00002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ния у </w:t>
      </w:r>
      <w:r w:rsidR="003A36E5" w:rsidRPr="003A2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людей </w:t>
      </w:r>
      <w:r w:rsidR="003A36E5" w:rsidRPr="003A2B08">
        <w:rPr>
          <w:rFonts w:ascii="Times New Roman" w:eastAsia="Times New Roman" w:hAnsi="Times New Roman"/>
          <w:sz w:val="28"/>
          <w:szCs w:val="28"/>
          <w:lang w:eastAsia="ru-RU"/>
        </w:rPr>
        <w:t>рекомендуется</w:t>
      </w:r>
      <w:r w:rsidR="006F317A" w:rsidRPr="003A2B0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A36E5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4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3A36E5" w:rsidRPr="003A2B08">
        <w:rPr>
          <w:rFonts w:ascii="Times New Roman" w:eastAsia="Times New Roman" w:hAnsi="Times New Roman"/>
          <w:sz w:val="28"/>
          <w:szCs w:val="28"/>
          <w:lang w:eastAsia="ru-RU"/>
        </w:rPr>
        <w:t>уход</w:t>
      </w:r>
      <w:r w:rsidR="00F824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36E5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F8242E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больными лихорадкой Ку </w:t>
      </w:r>
      <w:r w:rsidR="003A36E5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домашними животными,  привлекать лиц, которые переболели </w:t>
      </w:r>
      <w:r w:rsidR="00F8242E">
        <w:rPr>
          <w:rFonts w:ascii="Times New Roman" w:eastAsia="Times New Roman" w:hAnsi="Times New Roman"/>
          <w:sz w:val="28"/>
          <w:szCs w:val="28"/>
          <w:lang w:eastAsia="ru-RU"/>
        </w:rPr>
        <w:t>этим заболеванием</w:t>
      </w:r>
      <w:r w:rsidR="003A36E5" w:rsidRPr="003A2B0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были вакцинированы. При работе на животноводческих фермах в эндемичных по лихорадке Ку регионах использовать защитную одежду. Контингенты из групп риска (животноводы, рабочие мясокомбинатов, ветеринары, рабочие по обработке сырья животноводства и др.) должны вакцинироваться.</w:t>
      </w:r>
      <w:r w:rsidR="003E3C14" w:rsidRPr="003A2B08">
        <w:rPr>
          <w:noProof/>
          <w:sz w:val="28"/>
          <w:szCs w:val="28"/>
          <w:lang w:eastAsia="ru-RU"/>
        </w:rPr>
        <w:t xml:space="preserve"> </w:t>
      </w:r>
    </w:p>
    <w:p w:rsidR="00163B19" w:rsidRPr="00125EB7" w:rsidRDefault="00163B19" w:rsidP="00163B19">
      <w:pPr>
        <w:pStyle w:val="ac"/>
        <w:ind w:firstLine="567"/>
        <w:rPr>
          <w:b/>
          <w:sz w:val="20"/>
        </w:rPr>
      </w:pPr>
      <w:r w:rsidRPr="007C6316">
        <w:rPr>
          <w:b/>
          <w:sz w:val="24"/>
          <w:szCs w:val="24"/>
        </w:rPr>
        <w:t>Ф</w:t>
      </w:r>
      <w:r w:rsidR="00067A83">
        <w:rPr>
          <w:b/>
          <w:sz w:val="24"/>
          <w:szCs w:val="24"/>
        </w:rPr>
        <w:t>Б</w:t>
      </w:r>
      <w:r w:rsidRPr="007C6316">
        <w:rPr>
          <w:b/>
          <w:sz w:val="24"/>
          <w:szCs w:val="24"/>
        </w:rPr>
        <w:t>УЗ «Центр гигиены и эпидемиологии в Ростовской области»</w:t>
      </w:r>
    </w:p>
    <w:p w:rsidR="003A36E5" w:rsidRPr="003A36E5" w:rsidRDefault="003A36E5" w:rsidP="00197C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36E5" w:rsidRPr="003A36E5" w:rsidSect="00B70D2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20" w:rsidRDefault="00187220" w:rsidP="001C0E2C">
      <w:pPr>
        <w:spacing w:after="0" w:line="240" w:lineRule="auto"/>
      </w:pPr>
      <w:r>
        <w:separator/>
      </w:r>
    </w:p>
  </w:endnote>
  <w:endnote w:type="continuationSeparator" w:id="1">
    <w:p w:rsidR="00187220" w:rsidRDefault="00187220" w:rsidP="001C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20" w:rsidRDefault="00187220" w:rsidP="001C0E2C">
      <w:pPr>
        <w:spacing w:after="0" w:line="240" w:lineRule="auto"/>
      </w:pPr>
      <w:r>
        <w:separator/>
      </w:r>
    </w:p>
  </w:footnote>
  <w:footnote w:type="continuationSeparator" w:id="1">
    <w:p w:rsidR="00187220" w:rsidRDefault="00187220" w:rsidP="001C0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36C"/>
    <w:rsid w:val="00002A91"/>
    <w:rsid w:val="00067A83"/>
    <w:rsid w:val="0012099E"/>
    <w:rsid w:val="00150935"/>
    <w:rsid w:val="00163B19"/>
    <w:rsid w:val="00173D9C"/>
    <w:rsid w:val="00187220"/>
    <w:rsid w:val="00197C99"/>
    <w:rsid w:val="001C0E2C"/>
    <w:rsid w:val="001E2197"/>
    <w:rsid w:val="002C670A"/>
    <w:rsid w:val="002F6760"/>
    <w:rsid w:val="003A2B08"/>
    <w:rsid w:val="003A36E5"/>
    <w:rsid w:val="003B0D34"/>
    <w:rsid w:val="003B145D"/>
    <w:rsid w:val="003D136C"/>
    <w:rsid w:val="003E3C14"/>
    <w:rsid w:val="00435A9A"/>
    <w:rsid w:val="004A2D6A"/>
    <w:rsid w:val="004B3745"/>
    <w:rsid w:val="00565657"/>
    <w:rsid w:val="00566FD5"/>
    <w:rsid w:val="00575FE4"/>
    <w:rsid w:val="00656560"/>
    <w:rsid w:val="00696140"/>
    <w:rsid w:val="006F317A"/>
    <w:rsid w:val="007067D9"/>
    <w:rsid w:val="00716AF7"/>
    <w:rsid w:val="007C6791"/>
    <w:rsid w:val="007D6DF0"/>
    <w:rsid w:val="008A665C"/>
    <w:rsid w:val="008D2880"/>
    <w:rsid w:val="009C07DB"/>
    <w:rsid w:val="009C6EAA"/>
    <w:rsid w:val="00A24FFE"/>
    <w:rsid w:val="00A66018"/>
    <w:rsid w:val="00AD32BA"/>
    <w:rsid w:val="00AE306D"/>
    <w:rsid w:val="00B70D28"/>
    <w:rsid w:val="00B96835"/>
    <w:rsid w:val="00C00697"/>
    <w:rsid w:val="00D17F35"/>
    <w:rsid w:val="00D81D87"/>
    <w:rsid w:val="00D833DF"/>
    <w:rsid w:val="00E17F4F"/>
    <w:rsid w:val="00E50634"/>
    <w:rsid w:val="00E8711D"/>
    <w:rsid w:val="00ED2E76"/>
    <w:rsid w:val="00F2754C"/>
    <w:rsid w:val="00F8242E"/>
    <w:rsid w:val="00FE2619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6C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96835"/>
    <w:rPr>
      <w:strike w:val="0"/>
      <w:dstrike w:val="0"/>
      <w:color w:val="006699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B9683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F3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C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0E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C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E2C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163B1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63B1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rikasozler.net/data/media/193/www.harikasozler.net_-_keciler_poz_veriyo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54" baseType="variant">
      <vt:variant>
        <vt:i4>3604510</vt:i4>
      </vt:variant>
      <vt:variant>
        <vt:i4>15</vt:i4>
      </vt:variant>
      <vt:variant>
        <vt:i4>0</vt:i4>
      </vt:variant>
      <vt:variant>
        <vt:i4>5</vt:i4>
      </vt:variant>
      <vt:variant>
        <vt:lpwstr>http://humbio.ru/humbio/infect_har/000bb954.htm</vt:lpwstr>
      </vt:variant>
      <vt:variant>
        <vt:lpwstr/>
      </vt:variant>
      <vt:variant>
        <vt:i4>1507331</vt:i4>
      </vt:variant>
      <vt:variant>
        <vt:i4>12</vt:i4>
      </vt:variant>
      <vt:variant>
        <vt:i4>0</vt:i4>
      </vt:variant>
      <vt:variant>
        <vt:i4>5</vt:i4>
      </vt:variant>
      <vt:variant>
        <vt:lpwstr>http://humbio.ru/humbio/biochem/purines/x018fb51.htm</vt:lpwstr>
      </vt:variant>
      <vt:variant>
        <vt:lpwstr/>
      </vt:variant>
      <vt:variant>
        <vt:i4>983068</vt:i4>
      </vt:variant>
      <vt:variant>
        <vt:i4>9</vt:i4>
      </vt:variant>
      <vt:variant>
        <vt:i4>0</vt:i4>
      </vt:variant>
      <vt:variant>
        <vt:i4>5</vt:i4>
      </vt:variant>
      <vt:variant>
        <vt:lpwstr>http://humbio.ru/humbio/ssb/0008f9e8.htm</vt:lpwstr>
      </vt:variant>
      <vt:variant>
        <vt:lpwstr/>
      </vt:variant>
      <vt:variant>
        <vt:i4>6684693</vt:i4>
      </vt:variant>
      <vt:variant>
        <vt:i4>6</vt:i4>
      </vt:variant>
      <vt:variant>
        <vt:i4>0</vt:i4>
      </vt:variant>
      <vt:variant>
        <vt:i4>5</vt:i4>
      </vt:variant>
      <vt:variant>
        <vt:lpwstr>http://humbio.ru/humbio/infect_har/0011d0ce.htm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http://humbio.ru/humbio/transgenesis/x000cf67.htm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http://humbio.ru/humbio/infect_har/00176ae5.htm</vt:lpwstr>
      </vt:variant>
      <vt:variant>
        <vt:lpwstr/>
      </vt:variant>
      <vt:variant>
        <vt:i4>6356994</vt:i4>
      </vt:variant>
      <vt:variant>
        <vt:i4>-1</vt:i4>
      </vt:variant>
      <vt:variant>
        <vt:i4>1042</vt:i4>
      </vt:variant>
      <vt:variant>
        <vt:i4>4</vt:i4>
      </vt:variant>
      <vt:variant>
        <vt:lpwstr>http://www.aif.ru/application/public/news/977/12b41ff31454fb2d0542c72ee2cada95_big.jpg</vt:lpwstr>
      </vt:variant>
      <vt:variant>
        <vt:lpwstr/>
      </vt:variant>
      <vt:variant>
        <vt:i4>5570647</vt:i4>
      </vt:variant>
      <vt:variant>
        <vt:i4>-1</vt:i4>
      </vt:variant>
      <vt:variant>
        <vt:i4>1043</vt:i4>
      </vt:variant>
      <vt:variant>
        <vt:i4>4</vt:i4>
      </vt:variant>
      <vt:variant>
        <vt:lpwstr>http://www.harikasozler.net/data/media/193/www.harikasozler.net_-_keciler_poz_veriyor.jpg</vt:lpwstr>
      </vt:variant>
      <vt:variant>
        <vt:lpwstr/>
      </vt:variant>
      <vt:variant>
        <vt:i4>5570647</vt:i4>
      </vt:variant>
      <vt:variant>
        <vt:i4>-1</vt:i4>
      </vt:variant>
      <vt:variant>
        <vt:i4>1043</vt:i4>
      </vt:variant>
      <vt:variant>
        <vt:i4>1</vt:i4>
      </vt:variant>
      <vt:variant>
        <vt:lpwstr>http://www.harikasozler.net/data/media/193/www.harikasozler.net_-_keciler_poz_veriyor.jpg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</dc:creator>
  <cp:keywords/>
  <cp:lastModifiedBy>Гайбарян</cp:lastModifiedBy>
  <cp:revision>2</cp:revision>
  <cp:lastPrinted>2014-03-24T12:05:00Z</cp:lastPrinted>
  <dcterms:created xsi:type="dcterms:W3CDTF">2014-03-24T12:22:00Z</dcterms:created>
  <dcterms:modified xsi:type="dcterms:W3CDTF">2014-03-24T12:22:00Z</dcterms:modified>
</cp:coreProperties>
</file>